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67" w:rsidRPr="000E3468" w:rsidRDefault="000E3468" w:rsidP="000E3468">
      <w:pPr>
        <w:jc w:val="center"/>
        <w:rPr>
          <w:b/>
          <w:i/>
        </w:rPr>
      </w:pPr>
      <w:r w:rsidRPr="000E3468">
        <w:rPr>
          <w:b/>
          <w:i/>
        </w:rPr>
        <w:t>Bài 7: Tiết 17,18,19</w:t>
      </w:r>
    </w:p>
    <w:p w:rsidR="000E3468" w:rsidRDefault="000E3468" w:rsidP="000E3468">
      <w:pPr>
        <w:jc w:val="center"/>
        <w:rPr>
          <w:b/>
          <w:sz w:val="32"/>
          <w:szCs w:val="32"/>
        </w:rPr>
      </w:pPr>
      <w:r w:rsidRPr="000E3468">
        <w:rPr>
          <w:b/>
          <w:u w:val="single"/>
        </w:rPr>
        <w:t>Thực hành :</w:t>
      </w:r>
      <w:r>
        <w:t xml:space="preserve"> </w:t>
      </w:r>
      <w:r w:rsidRPr="000E3468">
        <w:rPr>
          <w:b/>
          <w:sz w:val="32"/>
          <w:szCs w:val="32"/>
        </w:rPr>
        <w:t>LẮP MẠCH ĐIÊN ĐÈN ỐNG HUỲNH QUANG</w:t>
      </w:r>
    </w:p>
    <w:p w:rsidR="000E3468" w:rsidRDefault="000E3468" w:rsidP="000E3468">
      <w:pPr>
        <w:rPr>
          <w:b/>
          <w:sz w:val="32"/>
          <w:szCs w:val="32"/>
        </w:rPr>
      </w:pPr>
    </w:p>
    <w:p w:rsidR="000E3468" w:rsidRDefault="000E3468" w:rsidP="00A10BE5">
      <w:pPr>
        <w:pStyle w:val="ListParagraph"/>
        <w:numPr>
          <w:ilvl w:val="0"/>
          <w:numId w:val="1"/>
        </w:numPr>
        <w:ind w:left="709" w:hanging="349"/>
        <w:rPr>
          <w:b/>
          <w:szCs w:val="28"/>
          <w:u w:val="single"/>
        </w:rPr>
      </w:pPr>
      <w:r w:rsidRPr="000E3468">
        <w:rPr>
          <w:b/>
          <w:szCs w:val="28"/>
          <w:u w:val="single"/>
        </w:rPr>
        <w:t>DỤNG CỤ, VẬT LIỆU VÀ THIẾT BỊ</w:t>
      </w:r>
    </w:p>
    <w:p w:rsidR="000E3468" w:rsidRPr="00A10BE5" w:rsidRDefault="000E3468" w:rsidP="000E3468">
      <w:pPr>
        <w:pStyle w:val="NormalWeb"/>
        <w:spacing w:before="336" w:beforeAutospacing="0" w:after="0" w:afterAutospacing="0"/>
        <w:textAlignment w:val="baseline"/>
        <w:rPr>
          <w:sz w:val="32"/>
          <w:szCs w:val="32"/>
        </w:rPr>
      </w:pPr>
      <w:r w:rsidRPr="00A10BE5">
        <w:rPr>
          <w:rFonts w:eastAsiaTheme="minorEastAsia"/>
          <w:bCs/>
          <w:kern w:val="24"/>
          <w:sz w:val="32"/>
          <w:szCs w:val="32"/>
        </w:rPr>
        <w:t xml:space="preserve">1. </w:t>
      </w:r>
      <w:r w:rsidRPr="00A10BE5">
        <w:rPr>
          <w:rFonts w:eastAsiaTheme="minorEastAsia"/>
          <w:bCs/>
          <w:kern w:val="24"/>
          <w:sz w:val="32"/>
          <w:szCs w:val="32"/>
          <w:u w:val="single"/>
        </w:rPr>
        <w:t>D</w:t>
      </w:r>
      <w:r w:rsidR="00A10BE5" w:rsidRPr="00A10BE5">
        <w:rPr>
          <w:rFonts w:eastAsiaTheme="minorEastAsia"/>
          <w:bCs/>
          <w:kern w:val="24"/>
          <w:sz w:val="32"/>
          <w:szCs w:val="32"/>
          <w:u w:val="single"/>
        </w:rPr>
        <w:t>ụng cụ</w:t>
      </w:r>
      <w:r w:rsidRPr="00A10BE5">
        <w:rPr>
          <w:rFonts w:eastAsiaTheme="minorEastAsia"/>
          <w:bCs/>
          <w:kern w:val="24"/>
          <w:sz w:val="32"/>
          <w:szCs w:val="32"/>
        </w:rPr>
        <w:t xml:space="preserve">: </w:t>
      </w:r>
    </w:p>
    <w:p w:rsidR="000E3468" w:rsidRPr="00A10BE5" w:rsidRDefault="00A10BE5" w:rsidP="000E3468">
      <w:pPr>
        <w:pStyle w:val="NormalWeb"/>
        <w:spacing w:before="336" w:beforeAutospacing="0" w:after="0" w:afterAutospacing="0"/>
        <w:textAlignment w:val="baseline"/>
        <w:rPr>
          <w:sz w:val="28"/>
          <w:szCs w:val="28"/>
        </w:rPr>
      </w:pPr>
      <w:r w:rsidRPr="00A10BE5">
        <w:rPr>
          <w:rFonts w:eastAsiaTheme="minorEastAsia"/>
          <w:bCs/>
          <w:kern w:val="24"/>
          <w:sz w:val="28"/>
          <w:szCs w:val="28"/>
        </w:rPr>
        <w:t xml:space="preserve">Kìm </w:t>
      </w:r>
      <w:r>
        <w:rPr>
          <w:rFonts w:eastAsiaTheme="minorEastAsia"/>
          <w:bCs/>
          <w:kern w:val="24"/>
          <w:sz w:val="28"/>
          <w:szCs w:val="28"/>
        </w:rPr>
        <w:t xml:space="preserve">điện, kìm tuốt dây, tua vít, thước kẻ, bút chì, bút thử điện, khoan tay, </w:t>
      </w:r>
    </w:p>
    <w:p w:rsidR="000E3468" w:rsidRPr="00A10BE5" w:rsidRDefault="000E3468" w:rsidP="000E3468">
      <w:pPr>
        <w:pStyle w:val="NormalWeb"/>
        <w:spacing w:before="336" w:beforeAutospacing="0" w:after="0" w:afterAutospacing="0"/>
        <w:textAlignment w:val="baseline"/>
        <w:rPr>
          <w:sz w:val="32"/>
          <w:szCs w:val="32"/>
        </w:rPr>
      </w:pPr>
      <w:r w:rsidRPr="00A10BE5">
        <w:rPr>
          <w:rFonts w:eastAsiaTheme="minorEastAsia"/>
          <w:bCs/>
          <w:kern w:val="24"/>
          <w:sz w:val="32"/>
          <w:szCs w:val="32"/>
        </w:rPr>
        <w:t xml:space="preserve">2. </w:t>
      </w:r>
      <w:r w:rsidR="00A10BE5" w:rsidRPr="00A10BE5">
        <w:rPr>
          <w:rFonts w:eastAsiaTheme="minorEastAsia"/>
          <w:bCs/>
          <w:kern w:val="24"/>
          <w:sz w:val="32"/>
          <w:szCs w:val="32"/>
          <w:u w:val="single"/>
        </w:rPr>
        <w:t>Vật liệu và thiết bị</w:t>
      </w:r>
      <w:r w:rsidRPr="00A10BE5">
        <w:rPr>
          <w:rFonts w:eastAsiaTheme="minorEastAsia"/>
          <w:bCs/>
          <w:kern w:val="24"/>
          <w:sz w:val="32"/>
          <w:szCs w:val="32"/>
        </w:rPr>
        <w:t>:</w:t>
      </w:r>
    </w:p>
    <w:p w:rsidR="000E3468" w:rsidRDefault="00A10BE5" w:rsidP="00A10BE5">
      <w:pPr>
        <w:pStyle w:val="NormalWeb"/>
        <w:spacing w:before="336" w:beforeAutospacing="0" w:after="0" w:afterAutospacing="0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A10BE5">
        <w:rPr>
          <w:rFonts w:eastAsiaTheme="minorEastAsia"/>
          <w:bCs/>
          <w:kern w:val="24"/>
          <w:sz w:val="28"/>
          <w:szCs w:val="28"/>
        </w:rPr>
        <w:t>B</w:t>
      </w:r>
      <w:r>
        <w:rPr>
          <w:rFonts w:eastAsiaTheme="minorEastAsia"/>
          <w:bCs/>
          <w:kern w:val="24"/>
          <w:sz w:val="28"/>
          <w:szCs w:val="28"/>
        </w:rPr>
        <w:t>óng đèn huỳnh quang, tắc te, chấn lưu, máng đèn, công tắc đơn, cầu chì, dây dẫn, băng keo điện, giấy ráp</w:t>
      </w:r>
    </w:p>
    <w:p w:rsidR="00A10BE5" w:rsidRDefault="00A10BE5" w:rsidP="00A10BE5">
      <w:pPr>
        <w:pStyle w:val="NormalWeb"/>
        <w:numPr>
          <w:ilvl w:val="0"/>
          <w:numId w:val="1"/>
        </w:numPr>
        <w:spacing w:before="336" w:beforeAutospacing="0" w:after="0" w:afterAutospacing="0"/>
        <w:ind w:left="567" w:hanging="207"/>
        <w:textAlignment w:val="baseline"/>
        <w:rPr>
          <w:b/>
          <w:szCs w:val="28"/>
          <w:u w:val="single"/>
        </w:rPr>
      </w:pPr>
      <w:r w:rsidRPr="00A10BE5">
        <w:rPr>
          <w:rFonts w:eastAsiaTheme="minorEastAsia"/>
          <w:b/>
          <w:bCs/>
          <w:kern w:val="24"/>
          <w:sz w:val="28"/>
          <w:szCs w:val="28"/>
          <w:u w:val="single"/>
        </w:rPr>
        <w:t>NỘI DUNG VÀ TRÌNH TỰ THỰC HÀNH</w:t>
      </w:r>
    </w:p>
    <w:p w:rsidR="00A10BE5" w:rsidRPr="00152B7B" w:rsidRDefault="00A10BE5" w:rsidP="00A10BE5">
      <w:pPr>
        <w:pStyle w:val="NormalWeb"/>
        <w:spacing w:before="336" w:beforeAutospacing="0" w:after="0" w:afterAutospacing="0"/>
        <w:textAlignment w:val="baseline"/>
        <w:rPr>
          <w:b/>
          <w:sz w:val="28"/>
          <w:szCs w:val="28"/>
        </w:rPr>
      </w:pPr>
      <w:r w:rsidRPr="00152B7B">
        <w:rPr>
          <w:b/>
          <w:sz w:val="28"/>
          <w:szCs w:val="28"/>
        </w:rPr>
        <w:t>1. Vẽ sơ đồ lắp đặt</w:t>
      </w:r>
    </w:p>
    <w:p w:rsidR="00A10BE5" w:rsidRDefault="00A10BE5" w:rsidP="00A10BE5">
      <w:pPr>
        <w:pStyle w:val="NormalWeb"/>
        <w:spacing w:before="336" w:beforeAutospacing="0" w:after="0" w:afterAutospacing="0"/>
        <w:textAlignment w:val="baseline"/>
        <w:rPr>
          <w:sz w:val="28"/>
          <w:szCs w:val="28"/>
        </w:rPr>
      </w:pPr>
      <w:r w:rsidRPr="00152B7B">
        <w:rPr>
          <w:sz w:val="28"/>
          <w:szCs w:val="28"/>
        </w:rPr>
        <w:t>a) Tìm hiểu sơ đồ nguyên lý</w:t>
      </w:r>
      <w:r w:rsidR="00152B7B" w:rsidRPr="00152B7B">
        <w:rPr>
          <w:sz w:val="28"/>
          <w:szCs w:val="28"/>
        </w:rPr>
        <w:t xml:space="preserve"> mạch điện</w:t>
      </w:r>
      <w:r w:rsidR="00152B7B">
        <w:rPr>
          <w:sz w:val="28"/>
          <w:szCs w:val="28"/>
        </w:rPr>
        <w:t>:</w:t>
      </w:r>
    </w:p>
    <w:p w:rsidR="00152B7B" w:rsidRDefault="00152B7B" w:rsidP="00152B7B">
      <w:pPr>
        <w:pStyle w:val="NormalWeb"/>
        <w:spacing w:before="336" w:beforeAutospacing="0" w:after="0" w:afterAutospacing="0"/>
        <w:jc w:val="center"/>
        <w:textAlignment w:val="baseline"/>
        <w:rPr>
          <w:sz w:val="28"/>
          <w:szCs w:val="28"/>
        </w:rPr>
      </w:pPr>
      <w:r w:rsidRPr="00152B7B">
        <w:rPr>
          <w:noProof/>
          <w:sz w:val="28"/>
          <w:szCs w:val="28"/>
        </w:rPr>
        <w:drawing>
          <wp:inline distT="0" distB="0" distL="0" distR="0">
            <wp:extent cx="5092700" cy="3819525"/>
            <wp:effectExtent l="0" t="0" r="0" b="9525"/>
            <wp:docPr id="1" name="Picture 1" descr="C:\Users\Administrator\Pictures\thuc-hanh-trang-34-sgk-cong-nghe-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thuc-hanh-trang-34-sgk-cong-nghe-9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7B" w:rsidRDefault="00152B7B" w:rsidP="00152B7B">
      <w:pPr>
        <w:pStyle w:val="NormalWeb"/>
        <w:spacing w:before="336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b) Vẽ sơ đồ lắp đặt mạch điện:</w:t>
      </w:r>
    </w:p>
    <w:p w:rsidR="00152B7B" w:rsidRDefault="00152B7B" w:rsidP="00152B7B">
      <w:pPr>
        <w:pStyle w:val="NormalWeb"/>
        <w:spacing w:before="336" w:beforeAutospacing="0" w:after="0" w:afterAutospacing="0"/>
        <w:textAlignment w:val="baseline"/>
        <w:rPr>
          <w:sz w:val="28"/>
          <w:szCs w:val="28"/>
        </w:rPr>
      </w:pPr>
      <w:r w:rsidRPr="00152B7B">
        <w:rPr>
          <w:noProof/>
          <w:sz w:val="28"/>
          <w:szCs w:val="28"/>
        </w:rPr>
        <w:lastRenderedPageBreak/>
        <w:drawing>
          <wp:inline distT="0" distB="0" distL="0" distR="0">
            <wp:extent cx="5362575" cy="3495675"/>
            <wp:effectExtent l="0" t="0" r="9525" b="9525"/>
            <wp:docPr id="2" name="Picture 2" descr="C:\Users\Administrator\Pictures\ly-thuyet-thuc-hanh-lap-mach-dien-den-ong-huynh-quang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ly-thuyet-thuc-hanh-lap-mach-dien-den-ong-huynh-quang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7B" w:rsidRPr="00152B7B" w:rsidRDefault="00152B7B" w:rsidP="00152B7B">
      <w:pPr>
        <w:pStyle w:val="NormalWeb"/>
        <w:spacing w:before="336" w:beforeAutospacing="0" w:after="0" w:afterAutospacing="0"/>
        <w:textAlignment w:val="baseline"/>
        <w:rPr>
          <w:b/>
          <w:sz w:val="28"/>
          <w:szCs w:val="28"/>
        </w:rPr>
      </w:pPr>
      <w:r w:rsidRPr="00152B7B">
        <w:rPr>
          <w:b/>
          <w:sz w:val="28"/>
          <w:szCs w:val="28"/>
        </w:rPr>
        <w:t>2. Lắp đặt mạch điện đèn ống huỳnh quang.</w:t>
      </w:r>
    </w:p>
    <w:p w:rsidR="00152B7B" w:rsidRDefault="00152B7B" w:rsidP="00152B7B">
      <w:pPr>
        <w:pStyle w:val="NormalWeb"/>
        <w:spacing w:before="336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Quy trình gồm có 6 bước:</w:t>
      </w:r>
    </w:p>
    <w:p w:rsidR="00152B7B" w:rsidRDefault="00152B7B" w:rsidP="00152B7B">
      <w:pPr>
        <w:pStyle w:val="NormalWeb"/>
        <w:spacing w:before="336" w:beforeAutospacing="0" w:after="0" w:afterAutospacing="0"/>
        <w:textAlignment w:val="baseline"/>
        <w:rPr>
          <w:sz w:val="28"/>
          <w:szCs w:val="28"/>
        </w:rPr>
      </w:pPr>
      <w:r w:rsidRPr="00152B7B">
        <w:rPr>
          <w:noProof/>
          <w:sz w:val="28"/>
          <w:szCs w:val="28"/>
        </w:rPr>
        <w:drawing>
          <wp:inline distT="0" distB="0" distL="0" distR="0">
            <wp:extent cx="6332792" cy="1247775"/>
            <wp:effectExtent l="0" t="0" r="0" b="0"/>
            <wp:docPr id="3" name="Picture 3" descr="C:\Users\Administrator\Pictures\thuc-hanh-trang-34-sgk-cong-nghe-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Pictures\thuc-hanh-trang-34-sgk-cong-nghe-9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530" cy="125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7B" w:rsidRPr="00152B7B" w:rsidRDefault="00152B7B" w:rsidP="00152B7B">
      <w:pPr>
        <w:pStyle w:val="NormalWeb"/>
        <w:spacing w:before="336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Giải thích quy trình xe</w:t>
      </w:r>
      <w:bookmarkStart w:id="0" w:name="_GoBack"/>
      <w:bookmarkEnd w:id="0"/>
      <w:r>
        <w:rPr>
          <w:sz w:val="28"/>
          <w:szCs w:val="28"/>
        </w:rPr>
        <w:t xml:space="preserve">m SGK trang </w:t>
      </w:r>
      <w:r w:rsidR="00EA5C18">
        <w:rPr>
          <w:sz w:val="28"/>
          <w:szCs w:val="28"/>
        </w:rPr>
        <w:t>36.</w:t>
      </w:r>
    </w:p>
    <w:sectPr w:rsidR="00152B7B" w:rsidRPr="00152B7B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68DB"/>
    <w:multiLevelType w:val="hybridMultilevel"/>
    <w:tmpl w:val="86505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61834"/>
    <w:multiLevelType w:val="hybridMultilevel"/>
    <w:tmpl w:val="02B641D8"/>
    <w:lvl w:ilvl="0" w:tplc="024EE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E0CA2"/>
    <w:multiLevelType w:val="hybridMultilevel"/>
    <w:tmpl w:val="622C8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6A27"/>
    <w:multiLevelType w:val="hybridMultilevel"/>
    <w:tmpl w:val="962206A4"/>
    <w:lvl w:ilvl="0" w:tplc="EF9CEB0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68"/>
    <w:rsid w:val="000E3468"/>
    <w:rsid w:val="00152B7B"/>
    <w:rsid w:val="00373CBA"/>
    <w:rsid w:val="00A10BE5"/>
    <w:rsid w:val="00C77867"/>
    <w:rsid w:val="00EA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E977"/>
  <w15:chartTrackingRefBased/>
  <w15:docId w15:val="{97F8DD61-EEB3-4CD5-AF30-4360060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4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34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2021-12-24T09:23:00Z</dcterms:created>
  <dcterms:modified xsi:type="dcterms:W3CDTF">2021-12-24T18:06:00Z</dcterms:modified>
</cp:coreProperties>
</file>